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CB60A" w14:textId="36398BDB" w:rsidR="008F51B1" w:rsidRPr="00EB5111" w:rsidRDefault="008F51B1" w:rsidP="00E51210">
      <w:pPr>
        <w:jc w:val="center"/>
        <w:rPr>
          <w:rFonts w:asciiTheme="majorHAnsi" w:hAnsiTheme="majorHAnsi" w:cs="Times New Roman"/>
          <w:b/>
          <w:bCs/>
        </w:rPr>
      </w:pPr>
      <w:r w:rsidRPr="00EB5111">
        <w:rPr>
          <w:rFonts w:asciiTheme="majorHAnsi" w:hAnsiTheme="majorHAnsi" w:cs="Times New Roman"/>
          <w:b/>
          <w:bCs/>
        </w:rPr>
        <w:t>INSTRUCTIONS</w:t>
      </w:r>
    </w:p>
    <w:p w14:paraId="1FAB1D0B" w14:textId="77777777" w:rsidR="008F51B1" w:rsidRPr="00EB5111" w:rsidRDefault="008F51B1" w:rsidP="008F51B1">
      <w:pPr>
        <w:jc w:val="both"/>
        <w:rPr>
          <w:rFonts w:asciiTheme="majorHAnsi" w:hAnsiTheme="majorHAnsi" w:cs="Times New Roman"/>
        </w:rPr>
      </w:pPr>
    </w:p>
    <w:p w14:paraId="58785C6E" w14:textId="42F081AA" w:rsidR="008F51B1" w:rsidRPr="00EB5111" w:rsidRDefault="008F51B1" w:rsidP="00E5121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 w:cs="Times New Roman"/>
        </w:rPr>
      </w:pPr>
      <w:r w:rsidRPr="00EB5111">
        <w:rPr>
          <w:rFonts w:asciiTheme="majorHAnsi" w:hAnsiTheme="majorHAnsi" w:cs="Times New Roman"/>
        </w:rPr>
        <w:t>Fill all the details carefully.</w:t>
      </w:r>
    </w:p>
    <w:p w14:paraId="1C7EBBBC" w14:textId="2044AAC5" w:rsidR="008F51B1" w:rsidRPr="00EB5111" w:rsidRDefault="008F51B1" w:rsidP="00E5121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 w:cs="Times New Roman"/>
        </w:rPr>
      </w:pPr>
      <w:r w:rsidRPr="00EB5111">
        <w:rPr>
          <w:rFonts w:asciiTheme="majorHAnsi" w:hAnsiTheme="majorHAnsi" w:cs="Times New Roman"/>
        </w:rPr>
        <w:t xml:space="preserve">Navigate to the official event portal: </w:t>
      </w:r>
      <w:hyperlink r:id="rId5" w:tgtFrame="_blank" w:history="1">
        <w:r w:rsidRPr="00EB5111">
          <w:rPr>
            <w:rStyle w:val="Hyperlink"/>
            <w:rFonts w:asciiTheme="majorHAnsi" w:hAnsiTheme="majorHAnsi" w:cs="Times New Roman"/>
          </w:rPr>
          <w:t>https://rgnul.lsacademia.in/lsa_rgnul/eventPortal/loginFrom.jsp</w:t>
        </w:r>
      </w:hyperlink>
      <w:r w:rsidRPr="00EB5111">
        <w:rPr>
          <w:rFonts w:asciiTheme="majorHAnsi" w:hAnsiTheme="majorHAnsi" w:cs="Times New Roman"/>
        </w:rPr>
        <w:t>.</w:t>
      </w:r>
    </w:p>
    <w:p w14:paraId="44F4D19F" w14:textId="5197AB0B" w:rsidR="008F51B1" w:rsidRPr="00EB5111" w:rsidRDefault="008F51B1" w:rsidP="00E5121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 w:cs="Times New Roman"/>
        </w:rPr>
      </w:pPr>
      <w:r w:rsidRPr="00EB5111">
        <w:rPr>
          <w:rFonts w:asciiTheme="majorHAnsi" w:hAnsiTheme="majorHAnsi" w:cs="Times New Roman"/>
        </w:rPr>
        <w:t xml:space="preserve">Be extremely careful when selecting your competition from the </w:t>
      </w:r>
      <w:r w:rsidR="006D5C18" w:rsidRPr="00EB5111">
        <w:rPr>
          <w:rFonts w:asciiTheme="majorHAnsi" w:hAnsiTheme="majorHAnsi" w:cs="Times New Roman"/>
        </w:rPr>
        <w:t>“</w:t>
      </w:r>
      <w:r w:rsidRPr="00EB5111">
        <w:rPr>
          <w:rFonts w:asciiTheme="majorHAnsi" w:hAnsiTheme="majorHAnsi" w:cs="Times New Roman"/>
        </w:rPr>
        <w:t>Applying For</w:t>
      </w:r>
      <w:r w:rsidR="006D5C18" w:rsidRPr="00EB5111">
        <w:rPr>
          <w:rFonts w:asciiTheme="majorHAnsi" w:hAnsiTheme="majorHAnsi" w:cs="Times New Roman"/>
        </w:rPr>
        <w:t>”</w:t>
      </w:r>
      <w:r w:rsidRPr="00EB5111">
        <w:rPr>
          <w:rFonts w:asciiTheme="majorHAnsi" w:hAnsiTheme="majorHAnsi" w:cs="Times New Roman"/>
        </w:rPr>
        <w:t xml:space="preserve"> dropdown menu; if you choose the wrong event category, your application will be strictly rejected.</w:t>
      </w:r>
    </w:p>
    <w:p w14:paraId="7F1A8EAF" w14:textId="7C9FC1D9" w:rsidR="008F51B1" w:rsidRPr="00EB5111" w:rsidRDefault="008F51B1" w:rsidP="00E5121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 w:cs="Times New Roman"/>
        </w:rPr>
      </w:pPr>
      <w:r w:rsidRPr="00EB5111">
        <w:rPr>
          <w:rFonts w:asciiTheme="majorHAnsi" w:hAnsiTheme="majorHAnsi" w:cs="Times New Roman"/>
        </w:rPr>
        <w:t xml:space="preserve">From the dropdown options, select the </w:t>
      </w:r>
      <w:r w:rsidRPr="00EB5111">
        <w:rPr>
          <w:rFonts w:asciiTheme="majorHAnsi" w:hAnsiTheme="majorHAnsi" w:cs="Times New Roman"/>
          <w:b/>
          <w:bCs/>
        </w:rPr>
        <w:t>3rd National IP Article Writing Competition, 2026</w:t>
      </w:r>
      <w:r w:rsidRPr="00EB5111">
        <w:rPr>
          <w:rFonts w:asciiTheme="majorHAnsi" w:hAnsiTheme="majorHAnsi" w:cs="Times New Roman"/>
        </w:rPr>
        <w:t>.</w:t>
      </w:r>
      <w:r w:rsidR="00E341DB">
        <w:rPr>
          <w:rFonts w:asciiTheme="majorHAnsi" w:hAnsiTheme="majorHAnsi" w:cs="Times New Roman"/>
        </w:rPr>
        <w:br/>
      </w:r>
      <w:r w:rsidR="00E341DB" w:rsidRPr="00E341DB">
        <w:rPr>
          <w:rFonts w:asciiTheme="majorHAnsi" w:hAnsiTheme="majorHAnsi" w:cs="Times New Roman"/>
          <w:noProof/>
        </w:rPr>
        <w:drawing>
          <wp:inline distT="0" distB="0" distL="0" distR="0" wp14:anchorId="17DC9BE5" wp14:editId="05554FA0">
            <wp:extent cx="4267570" cy="2133785"/>
            <wp:effectExtent l="0" t="0" r="0" b="0"/>
            <wp:docPr id="6255298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52987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67570" cy="213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0CC2E" w14:textId="474AD7FE" w:rsidR="008F51B1" w:rsidRDefault="008F51B1" w:rsidP="00E5121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 w:cs="Times New Roman"/>
        </w:rPr>
      </w:pPr>
      <w:r w:rsidRPr="00EB5111">
        <w:rPr>
          <w:rFonts w:asciiTheme="majorHAnsi" w:hAnsiTheme="majorHAnsi" w:cs="Times New Roman"/>
        </w:rPr>
        <w:t xml:space="preserve">In the </w:t>
      </w:r>
      <w:r w:rsidRPr="00EB5111">
        <w:rPr>
          <w:rFonts w:asciiTheme="majorHAnsi" w:hAnsiTheme="majorHAnsi" w:cs="Times New Roman"/>
          <w:b/>
          <w:bCs/>
        </w:rPr>
        <w:t>Details</w:t>
      </w:r>
      <w:r w:rsidRPr="00EB5111">
        <w:rPr>
          <w:rFonts w:asciiTheme="majorHAnsi" w:hAnsiTheme="majorHAnsi" w:cs="Times New Roman"/>
        </w:rPr>
        <w:t xml:space="preserve"> section, fill out all mandatory fields accurately, including Name of the Participant, Designation, Name of Institute/College, Mobile No., Email ID, and select the appropriate Registration Fee from the dropdown menu.</w:t>
      </w:r>
      <w:r w:rsidR="00D1735B">
        <w:rPr>
          <w:rFonts w:asciiTheme="majorHAnsi" w:hAnsiTheme="majorHAnsi" w:cs="Times New Roman"/>
        </w:rPr>
        <w:br/>
      </w:r>
    </w:p>
    <w:p w14:paraId="2CDB9174" w14:textId="39D437F3" w:rsidR="00D1735B" w:rsidRPr="00EB5111" w:rsidRDefault="00D1735B" w:rsidP="00D1735B">
      <w:pPr>
        <w:pStyle w:val="ListParagraph"/>
        <w:spacing w:line="360" w:lineRule="auto"/>
        <w:jc w:val="both"/>
        <w:rPr>
          <w:rFonts w:asciiTheme="majorHAnsi" w:hAnsiTheme="majorHAnsi" w:cs="Times New Roman"/>
        </w:rPr>
      </w:pPr>
      <w:r w:rsidRPr="00D1735B">
        <w:rPr>
          <w:rFonts w:asciiTheme="majorHAnsi" w:hAnsiTheme="majorHAnsi" w:cs="Times New Roman"/>
          <w:noProof/>
        </w:rPr>
        <w:drawing>
          <wp:inline distT="0" distB="0" distL="0" distR="0" wp14:anchorId="1D734809" wp14:editId="6F576583">
            <wp:extent cx="5731510" cy="2326005"/>
            <wp:effectExtent l="0" t="0" r="2540" b="0"/>
            <wp:docPr id="296025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02502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5DD40" w14:textId="3D1AD994" w:rsidR="008F51B1" w:rsidRDefault="008F51B1" w:rsidP="00E5121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 w:cs="Times New Roman"/>
        </w:rPr>
      </w:pPr>
      <w:r w:rsidRPr="00EB5111">
        <w:rPr>
          <w:rFonts w:asciiTheme="majorHAnsi" w:hAnsiTheme="majorHAnsi" w:cs="Times New Roman"/>
        </w:rPr>
        <w:t xml:space="preserve">Once the form is filled out successfully, a confirmation message will appear on the screen. </w:t>
      </w:r>
      <w:r w:rsidRPr="00EB5111">
        <w:rPr>
          <w:rFonts w:asciiTheme="majorHAnsi" w:hAnsiTheme="majorHAnsi" w:cs="Times New Roman"/>
          <w:b/>
          <w:bCs/>
        </w:rPr>
        <w:t>Please note down your system-generated Registration Number</w:t>
      </w:r>
      <w:r w:rsidRPr="00EB5111">
        <w:rPr>
          <w:rFonts w:asciiTheme="majorHAnsi" w:hAnsiTheme="majorHAnsi" w:cs="Times New Roman"/>
        </w:rPr>
        <w:t xml:space="preserve"> displayed in the green text (e.g., 2025027241).</w:t>
      </w:r>
    </w:p>
    <w:p w14:paraId="4E8428E1" w14:textId="6B37FCF1" w:rsidR="00493202" w:rsidRPr="00493202" w:rsidRDefault="00493202" w:rsidP="00493202">
      <w:pPr>
        <w:spacing w:line="360" w:lineRule="auto"/>
        <w:jc w:val="both"/>
        <w:rPr>
          <w:rFonts w:asciiTheme="majorHAnsi" w:hAnsiTheme="majorHAnsi" w:cs="Times New Roman"/>
        </w:rPr>
      </w:pPr>
      <w:r w:rsidRPr="00493202">
        <w:rPr>
          <w:rFonts w:asciiTheme="majorHAnsi" w:hAnsiTheme="majorHAnsi" w:cs="Times New Roman"/>
          <w:noProof/>
        </w:rPr>
        <w:drawing>
          <wp:inline distT="0" distB="0" distL="0" distR="0" wp14:anchorId="5DEFA0D6" wp14:editId="0F8ABED1">
            <wp:extent cx="5731510" cy="876935"/>
            <wp:effectExtent l="0" t="0" r="2540" b="0"/>
            <wp:docPr id="955832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8321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5A03D" w14:textId="3C669417" w:rsidR="008F51B1" w:rsidRPr="00EB5111" w:rsidRDefault="008F51B1" w:rsidP="00E5121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 w:cs="Times New Roman"/>
        </w:rPr>
      </w:pPr>
      <w:r w:rsidRPr="00EB5111">
        <w:rPr>
          <w:rFonts w:asciiTheme="majorHAnsi" w:hAnsiTheme="majorHAnsi" w:cs="Times New Roman"/>
        </w:rPr>
        <w:t xml:space="preserve">Click the </w:t>
      </w:r>
      <w:r w:rsidR="00E51210" w:rsidRPr="00EB5111">
        <w:rPr>
          <w:rFonts w:asciiTheme="majorHAnsi" w:hAnsiTheme="majorHAnsi" w:cs="Times New Roman"/>
          <w:b/>
          <w:bCs/>
        </w:rPr>
        <w:t>“</w:t>
      </w:r>
      <w:r w:rsidRPr="00EB5111">
        <w:rPr>
          <w:rFonts w:asciiTheme="majorHAnsi" w:hAnsiTheme="majorHAnsi" w:cs="Times New Roman"/>
          <w:b/>
          <w:bCs/>
        </w:rPr>
        <w:t>Proceed to Payment</w:t>
      </w:r>
      <w:r w:rsidR="00E51210" w:rsidRPr="00EB5111">
        <w:rPr>
          <w:rFonts w:asciiTheme="majorHAnsi" w:hAnsiTheme="majorHAnsi" w:cs="Times New Roman"/>
          <w:b/>
          <w:bCs/>
        </w:rPr>
        <w:t>”</w:t>
      </w:r>
      <w:r w:rsidRPr="00EB5111">
        <w:rPr>
          <w:rFonts w:asciiTheme="majorHAnsi" w:hAnsiTheme="majorHAnsi" w:cs="Times New Roman"/>
        </w:rPr>
        <w:t xml:space="preserve"> button at the bottom of the screen to launch the payment gateway. Do not close or refresh the browser window while the transaction is processing.</w:t>
      </w:r>
    </w:p>
    <w:p w14:paraId="79E122A4" w14:textId="7ADA2F0F" w:rsidR="008F51B1" w:rsidRPr="00EB5111" w:rsidRDefault="008F51B1" w:rsidP="00E5121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 w:cs="Times New Roman"/>
        </w:rPr>
      </w:pPr>
      <w:r w:rsidRPr="00EB5111">
        <w:rPr>
          <w:rFonts w:asciiTheme="majorHAnsi" w:hAnsiTheme="majorHAnsi" w:cs="Times New Roman"/>
        </w:rPr>
        <w:t xml:space="preserve">After completing the payment, click the </w:t>
      </w:r>
      <w:r w:rsidR="00E51210" w:rsidRPr="00EB5111">
        <w:rPr>
          <w:rFonts w:asciiTheme="majorHAnsi" w:hAnsiTheme="majorHAnsi" w:cs="Times New Roman"/>
          <w:b/>
          <w:bCs/>
        </w:rPr>
        <w:t>“</w:t>
      </w:r>
      <w:r w:rsidRPr="00EB5111">
        <w:rPr>
          <w:rFonts w:asciiTheme="majorHAnsi" w:hAnsiTheme="majorHAnsi" w:cs="Times New Roman"/>
          <w:b/>
          <w:bCs/>
        </w:rPr>
        <w:t>Print Application Form</w:t>
      </w:r>
      <w:r w:rsidR="00E51210" w:rsidRPr="00EB5111">
        <w:rPr>
          <w:rFonts w:asciiTheme="majorHAnsi" w:hAnsiTheme="majorHAnsi" w:cs="Times New Roman"/>
          <w:b/>
          <w:bCs/>
        </w:rPr>
        <w:t>”</w:t>
      </w:r>
      <w:r w:rsidRPr="00EB5111">
        <w:rPr>
          <w:rFonts w:asciiTheme="majorHAnsi" w:hAnsiTheme="majorHAnsi" w:cs="Times New Roman"/>
        </w:rPr>
        <w:t xml:space="preserve"> button to download and save a copy of your final registration for your records.</w:t>
      </w:r>
    </w:p>
    <w:p w14:paraId="4CFAEFA7" w14:textId="451CB13A" w:rsidR="008F51B1" w:rsidRPr="00EB5111" w:rsidRDefault="008F51B1" w:rsidP="00E5121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 w:cs="Times New Roman"/>
          <w:b/>
          <w:bCs/>
        </w:rPr>
      </w:pPr>
      <w:r w:rsidRPr="00EB5111">
        <w:rPr>
          <w:rFonts w:asciiTheme="majorHAnsi" w:hAnsiTheme="majorHAnsi" w:cs="Times New Roman"/>
          <w:b/>
          <w:bCs/>
        </w:rPr>
        <w:t>Please note that the registration fee will not be refunded in any case.</w:t>
      </w:r>
    </w:p>
    <w:p w14:paraId="20B6BF4E" w14:textId="77777777" w:rsidR="008F51B1" w:rsidRDefault="008F51B1" w:rsidP="00E51210">
      <w:pPr>
        <w:spacing w:line="360" w:lineRule="auto"/>
        <w:jc w:val="both"/>
      </w:pPr>
    </w:p>
    <w:sectPr w:rsidR="008F51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B601C"/>
    <w:multiLevelType w:val="hybridMultilevel"/>
    <w:tmpl w:val="DDFA6E0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881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1B1"/>
    <w:rsid w:val="00065AD9"/>
    <w:rsid w:val="000D2EA5"/>
    <w:rsid w:val="00493202"/>
    <w:rsid w:val="006D5C18"/>
    <w:rsid w:val="007D1F22"/>
    <w:rsid w:val="008F51B1"/>
    <w:rsid w:val="00A35283"/>
    <w:rsid w:val="00D1735B"/>
    <w:rsid w:val="00E341DB"/>
    <w:rsid w:val="00E51210"/>
    <w:rsid w:val="00EB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265DD"/>
  <w15:chartTrackingRefBased/>
  <w15:docId w15:val="{E9D22C3A-1A0D-4FD1-85ED-18C8C3B9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5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1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1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1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1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1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1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1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1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1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1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1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1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1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1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1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1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1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5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1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51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51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51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1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51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1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1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1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F51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51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3" Type="http://schemas.openxmlformats.org/officeDocument/2006/relationships/settings" Target="settings.xml" /><Relationship Id="rId7" Type="http://schemas.openxmlformats.org/officeDocument/2006/relationships/image" Target="media/image2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png" /><Relationship Id="rId5" Type="http://schemas.openxmlformats.org/officeDocument/2006/relationships/hyperlink" Target="https://rgnul.lsacademia.in/lsa_rgnul/eventPortal/loginFrom.jsp" TargetMode="Externa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Saransh Patwal</dc:creator>
  <cp:keywords/>
  <dc:description/>
  <cp:lastModifiedBy>Rakshita Moond</cp:lastModifiedBy>
  <cp:revision>2</cp:revision>
  <dcterms:created xsi:type="dcterms:W3CDTF">2026-08-29T18:59:00Z</dcterms:created>
  <dcterms:modified xsi:type="dcterms:W3CDTF">2026-08-29T18:59:00Z</dcterms:modified>
</cp:coreProperties>
</file>